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AD0D5"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附件二：福</w:t>
      </w:r>
      <w:r>
        <w:rPr>
          <w:rFonts w:hint="eastAsia" w:ascii="黑体" w:eastAsia="黑体"/>
          <w:sz w:val="32"/>
          <w:szCs w:val="32"/>
        </w:rPr>
        <w:t>建医科大学</w:t>
      </w:r>
      <w:r>
        <w:rPr>
          <w:rFonts w:hint="eastAsia" w:ascii="黑体" w:eastAsia="黑体"/>
          <w:sz w:val="32"/>
          <w:szCs w:val="32"/>
          <w:lang w:val="en-US" w:eastAsia="zh-CN"/>
        </w:rPr>
        <w:t>医学影像</w:t>
      </w:r>
      <w:r>
        <w:rPr>
          <w:rFonts w:hint="eastAsia" w:ascii="黑体" w:eastAsia="黑体"/>
          <w:sz w:val="32"/>
          <w:szCs w:val="32"/>
        </w:rPr>
        <w:t>学院</w:t>
      </w:r>
      <w:bookmarkStart w:id="0" w:name="_GoBack"/>
      <w:bookmarkEnd w:id="0"/>
      <w:r>
        <w:rPr>
          <w:rFonts w:hint="eastAsia" w:ascii="黑体" w:eastAsia="黑体"/>
          <w:sz w:val="32"/>
          <w:szCs w:val="32"/>
          <w:u w:val="single"/>
        </w:rPr>
        <w:t xml:space="preserve"> </w:t>
      </w:r>
      <w:r>
        <w:rPr>
          <w:rFonts w:hint="eastAsia" w:ascii="隶书" w:eastAsia="隶书"/>
          <w:sz w:val="36"/>
          <w:szCs w:val="36"/>
          <w:u w:val="single"/>
        </w:rPr>
        <w:t>医学影像技术</w:t>
      </w:r>
      <w:r>
        <w:rPr>
          <w:rFonts w:hint="eastAsia" w:ascii="隶书" w:eastAsia="隶书"/>
          <w:sz w:val="36"/>
          <w:szCs w:val="36"/>
          <w:u w:val="single"/>
          <w:lang w:eastAsia="zh-CN"/>
        </w:rPr>
        <w:t>（</w:t>
      </w:r>
      <w:r>
        <w:rPr>
          <w:rFonts w:hint="eastAsia" w:ascii="隶书" w:eastAsia="隶书"/>
          <w:sz w:val="36"/>
          <w:szCs w:val="36"/>
          <w:u w:val="single"/>
          <w:lang w:val="en-US" w:eastAsia="zh-CN"/>
        </w:rPr>
        <w:t>高本</w:t>
      </w:r>
      <w:r>
        <w:rPr>
          <w:rFonts w:hint="eastAsia" w:ascii="隶书" w:eastAsia="隶书"/>
          <w:sz w:val="36"/>
          <w:szCs w:val="36"/>
          <w:u w:val="single"/>
          <w:lang w:eastAsia="zh-CN"/>
        </w:rPr>
        <w:t>）</w:t>
      </w:r>
      <w:r>
        <w:rPr>
          <w:rFonts w:hint="eastAsia" w:ascii="黑体" w:eastAsia="黑体"/>
          <w:sz w:val="32"/>
          <w:szCs w:val="32"/>
        </w:rPr>
        <w:t>专业毕业实习考核表现评分表</w:t>
      </w:r>
    </w:p>
    <w:p w14:paraId="4DC73B64">
      <w:pPr>
        <w:spacing w:before="156" w:beforeLines="50" w:after="156" w:afterLines="50"/>
        <w:ind w:firstLine="470" w:firstLineChars="196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医院：  </w:t>
      </w:r>
      <w:r>
        <w:rPr>
          <w:rFonts w:hint="eastAsia" w:ascii="宋体" w:hAnsi="宋体"/>
          <w:b/>
          <w:sz w:val="24"/>
          <w:u w:val="single"/>
        </w:rPr>
        <w:t xml:space="preserve">                     </w:t>
      </w:r>
      <w:r>
        <w:rPr>
          <w:rFonts w:hint="eastAsia" w:ascii="宋体" w:hAnsi="宋体"/>
          <w:b/>
          <w:sz w:val="24"/>
        </w:rPr>
        <w:t xml:space="preserve">科室： </w:t>
      </w:r>
      <w:r>
        <w:rPr>
          <w:rFonts w:hint="eastAsia" w:ascii="宋体" w:hAnsi="宋体"/>
          <w:b/>
          <w:sz w:val="24"/>
          <w:u w:val="single"/>
        </w:rPr>
        <w:t xml:space="preserve">                     </w:t>
      </w:r>
      <w:r>
        <w:rPr>
          <w:rFonts w:hint="eastAsia" w:ascii="宋体" w:hAnsi="宋体"/>
          <w:b/>
          <w:sz w:val="24"/>
        </w:rPr>
        <w:t xml:space="preserve">   实习时间： </w:t>
      </w:r>
      <w:r>
        <w:rPr>
          <w:rFonts w:hint="eastAsia" w:ascii="宋体" w:hAnsi="宋体"/>
          <w:b/>
          <w:sz w:val="24"/>
          <w:u w:val="single"/>
        </w:rPr>
        <w:t xml:space="preserve">    </w:t>
      </w:r>
      <w:r>
        <w:rPr>
          <w:rFonts w:hint="eastAsia" w:ascii="宋体" w:hAnsi="宋体"/>
          <w:b/>
          <w:sz w:val="24"/>
        </w:rPr>
        <w:t>年</w:t>
      </w:r>
      <w:r>
        <w:rPr>
          <w:rFonts w:hint="eastAsia" w:ascii="宋体" w:hAnsi="宋体"/>
          <w:b/>
          <w:sz w:val="24"/>
          <w:u w:val="single"/>
        </w:rPr>
        <w:t xml:space="preserve">     </w:t>
      </w:r>
      <w:r>
        <w:rPr>
          <w:rFonts w:hint="eastAsia" w:ascii="宋体" w:hAnsi="宋体"/>
          <w:b/>
          <w:sz w:val="24"/>
        </w:rPr>
        <w:t>月</w:t>
      </w:r>
      <w:r>
        <w:rPr>
          <w:rFonts w:hint="eastAsia" w:ascii="宋体" w:hAnsi="宋体"/>
          <w:b/>
          <w:sz w:val="24"/>
          <w:u w:val="single"/>
        </w:rPr>
        <w:t xml:space="preserve">     </w:t>
      </w:r>
      <w:r>
        <w:rPr>
          <w:rFonts w:hint="eastAsia" w:ascii="宋体" w:hAnsi="宋体"/>
          <w:b/>
          <w:sz w:val="24"/>
        </w:rPr>
        <w:t>日至</w:t>
      </w:r>
      <w:r>
        <w:rPr>
          <w:rFonts w:hint="eastAsia" w:ascii="宋体" w:hAnsi="宋体"/>
          <w:b/>
          <w:sz w:val="24"/>
          <w:u w:val="single"/>
        </w:rPr>
        <w:t xml:space="preserve">    </w:t>
      </w:r>
      <w:r>
        <w:rPr>
          <w:rFonts w:hint="eastAsia" w:ascii="宋体" w:hAnsi="宋体"/>
          <w:b/>
          <w:sz w:val="24"/>
        </w:rPr>
        <w:t>年</w:t>
      </w:r>
      <w:r>
        <w:rPr>
          <w:rFonts w:hint="eastAsia" w:ascii="宋体" w:hAnsi="宋体"/>
          <w:b/>
          <w:sz w:val="24"/>
          <w:u w:val="single"/>
        </w:rPr>
        <w:t xml:space="preserve">     </w:t>
      </w:r>
      <w:r>
        <w:rPr>
          <w:rFonts w:hint="eastAsia" w:ascii="宋体" w:hAnsi="宋体"/>
          <w:b/>
          <w:sz w:val="24"/>
        </w:rPr>
        <w:t>月</w:t>
      </w:r>
      <w:r>
        <w:rPr>
          <w:rFonts w:hint="eastAsia" w:ascii="宋体" w:hAnsi="宋体"/>
          <w:b/>
          <w:sz w:val="24"/>
          <w:u w:val="single"/>
        </w:rPr>
        <w:t xml:space="preserve">     </w:t>
      </w:r>
      <w:r>
        <w:rPr>
          <w:rFonts w:hint="eastAsia" w:ascii="宋体" w:hAnsi="宋体"/>
          <w:b/>
          <w:sz w:val="24"/>
        </w:rPr>
        <w:t>日</w:t>
      </w:r>
    </w:p>
    <w:tbl>
      <w:tblPr>
        <w:tblStyle w:val="3"/>
        <w:tblpPr w:leftFromText="180" w:rightFromText="180" w:vertAnchor="text" w:horzAnchor="page" w:tblpX="1491" w:tblpY="184"/>
        <w:tblOverlap w:val="never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1194"/>
        <w:gridCol w:w="949"/>
        <w:gridCol w:w="948"/>
        <w:gridCol w:w="948"/>
        <w:gridCol w:w="948"/>
        <w:gridCol w:w="948"/>
        <w:gridCol w:w="948"/>
        <w:gridCol w:w="948"/>
        <w:gridCol w:w="948"/>
        <w:gridCol w:w="948"/>
        <w:gridCol w:w="948"/>
        <w:gridCol w:w="849"/>
        <w:gridCol w:w="850"/>
      </w:tblGrid>
      <w:tr w14:paraId="773EC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789" w:type="dxa"/>
            <w:vMerge w:val="restart"/>
            <w:vAlign w:val="center"/>
          </w:tcPr>
          <w:p w14:paraId="77FC0481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号</w:t>
            </w:r>
          </w:p>
        </w:tc>
        <w:tc>
          <w:tcPr>
            <w:tcW w:w="1194" w:type="dxa"/>
            <w:vMerge w:val="restart"/>
            <w:vAlign w:val="center"/>
          </w:tcPr>
          <w:p w14:paraId="0D9DD3E3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名</w:t>
            </w:r>
          </w:p>
        </w:tc>
        <w:tc>
          <w:tcPr>
            <w:tcW w:w="2845" w:type="dxa"/>
            <w:gridSpan w:val="3"/>
            <w:vAlign w:val="center"/>
          </w:tcPr>
          <w:p w14:paraId="50795C75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操作技能（30%）</w:t>
            </w:r>
          </w:p>
        </w:tc>
        <w:tc>
          <w:tcPr>
            <w:tcW w:w="2844" w:type="dxa"/>
            <w:gridSpan w:val="3"/>
            <w:vAlign w:val="center"/>
          </w:tcPr>
          <w:p w14:paraId="38A06FE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平时测验（15%）</w:t>
            </w:r>
          </w:p>
        </w:tc>
        <w:tc>
          <w:tcPr>
            <w:tcW w:w="2844" w:type="dxa"/>
            <w:gridSpan w:val="3"/>
            <w:vAlign w:val="center"/>
          </w:tcPr>
          <w:p w14:paraId="01BB6B82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临床分析、对提问的问答（15%）</w:t>
            </w:r>
          </w:p>
        </w:tc>
        <w:tc>
          <w:tcPr>
            <w:tcW w:w="2647" w:type="dxa"/>
            <w:gridSpan w:val="3"/>
            <w:vAlign w:val="center"/>
          </w:tcPr>
          <w:p w14:paraId="0021D1E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医德医风</w:t>
            </w:r>
          </w:p>
        </w:tc>
      </w:tr>
      <w:tr w14:paraId="60940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789" w:type="dxa"/>
            <w:vMerge w:val="continue"/>
            <w:vAlign w:val="center"/>
          </w:tcPr>
          <w:p w14:paraId="3DDD6181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194" w:type="dxa"/>
            <w:vMerge w:val="continue"/>
            <w:vAlign w:val="center"/>
          </w:tcPr>
          <w:p w14:paraId="273EAB93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49" w:type="dxa"/>
            <w:vAlign w:val="center"/>
          </w:tcPr>
          <w:p w14:paraId="2F10E256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好</w:t>
            </w:r>
          </w:p>
        </w:tc>
        <w:tc>
          <w:tcPr>
            <w:tcW w:w="948" w:type="dxa"/>
            <w:vAlign w:val="center"/>
          </w:tcPr>
          <w:p w14:paraId="37B84134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中</w:t>
            </w:r>
          </w:p>
        </w:tc>
        <w:tc>
          <w:tcPr>
            <w:tcW w:w="948" w:type="dxa"/>
            <w:vAlign w:val="center"/>
          </w:tcPr>
          <w:p w14:paraId="3C50B617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差</w:t>
            </w:r>
          </w:p>
        </w:tc>
        <w:tc>
          <w:tcPr>
            <w:tcW w:w="948" w:type="dxa"/>
            <w:vAlign w:val="center"/>
          </w:tcPr>
          <w:p w14:paraId="246D665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好</w:t>
            </w:r>
          </w:p>
        </w:tc>
        <w:tc>
          <w:tcPr>
            <w:tcW w:w="948" w:type="dxa"/>
            <w:vAlign w:val="center"/>
          </w:tcPr>
          <w:p w14:paraId="3E1D2BC2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中</w:t>
            </w:r>
          </w:p>
        </w:tc>
        <w:tc>
          <w:tcPr>
            <w:tcW w:w="948" w:type="dxa"/>
            <w:vAlign w:val="center"/>
          </w:tcPr>
          <w:p w14:paraId="5F84E31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差</w:t>
            </w:r>
          </w:p>
        </w:tc>
        <w:tc>
          <w:tcPr>
            <w:tcW w:w="948" w:type="dxa"/>
            <w:vAlign w:val="center"/>
          </w:tcPr>
          <w:p w14:paraId="503CEF71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好</w:t>
            </w:r>
          </w:p>
        </w:tc>
        <w:tc>
          <w:tcPr>
            <w:tcW w:w="948" w:type="dxa"/>
            <w:vAlign w:val="center"/>
          </w:tcPr>
          <w:p w14:paraId="148EBCB1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中</w:t>
            </w:r>
          </w:p>
        </w:tc>
        <w:tc>
          <w:tcPr>
            <w:tcW w:w="948" w:type="dxa"/>
            <w:vAlign w:val="center"/>
          </w:tcPr>
          <w:p w14:paraId="4E803A5A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差</w:t>
            </w:r>
          </w:p>
        </w:tc>
        <w:tc>
          <w:tcPr>
            <w:tcW w:w="948" w:type="dxa"/>
            <w:vMerge w:val="restart"/>
            <w:vAlign w:val="center"/>
          </w:tcPr>
          <w:p w14:paraId="07AC4D1A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好</w:t>
            </w:r>
          </w:p>
        </w:tc>
        <w:tc>
          <w:tcPr>
            <w:tcW w:w="849" w:type="dxa"/>
            <w:vMerge w:val="restart"/>
            <w:vAlign w:val="center"/>
          </w:tcPr>
          <w:p w14:paraId="6CC50CA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中</w:t>
            </w:r>
          </w:p>
        </w:tc>
        <w:tc>
          <w:tcPr>
            <w:tcW w:w="850" w:type="dxa"/>
            <w:vMerge w:val="restart"/>
            <w:vAlign w:val="center"/>
          </w:tcPr>
          <w:p w14:paraId="56D3687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差</w:t>
            </w:r>
          </w:p>
        </w:tc>
      </w:tr>
      <w:tr w14:paraId="4418D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89" w:type="dxa"/>
            <w:vMerge w:val="continue"/>
            <w:vAlign w:val="center"/>
          </w:tcPr>
          <w:p w14:paraId="28BC6A97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194" w:type="dxa"/>
            <w:vMerge w:val="continue"/>
            <w:vAlign w:val="center"/>
          </w:tcPr>
          <w:p w14:paraId="087E64A4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49" w:type="dxa"/>
            <w:vAlign w:val="center"/>
          </w:tcPr>
          <w:p w14:paraId="491E39E8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27-30</w:t>
            </w:r>
          </w:p>
        </w:tc>
        <w:tc>
          <w:tcPr>
            <w:tcW w:w="948" w:type="dxa"/>
            <w:vAlign w:val="center"/>
          </w:tcPr>
          <w:p w14:paraId="65E2BBF5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18-26</w:t>
            </w:r>
          </w:p>
        </w:tc>
        <w:tc>
          <w:tcPr>
            <w:tcW w:w="948" w:type="dxa"/>
            <w:vAlign w:val="center"/>
          </w:tcPr>
          <w:p w14:paraId="16C235A3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≤17</w:t>
            </w:r>
          </w:p>
        </w:tc>
        <w:tc>
          <w:tcPr>
            <w:tcW w:w="948" w:type="dxa"/>
            <w:vAlign w:val="center"/>
          </w:tcPr>
          <w:p w14:paraId="265D66AA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13-15</w:t>
            </w:r>
          </w:p>
        </w:tc>
        <w:tc>
          <w:tcPr>
            <w:tcW w:w="948" w:type="dxa"/>
            <w:vAlign w:val="center"/>
          </w:tcPr>
          <w:p w14:paraId="554AC885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9-12</w:t>
            </w:r>
          </w:p>
        </w:tc>
        <w:tc>
          <w:tcPr>
            <w:tcW w:w="948" w:type="dxa"/>
            <w:vAlign w:val="center"/>
          </w:tcPr>
          <w:p w14:paraId="4249390D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≤8</w:t>
            </w:r>
          </w:p>
        </w:tc>
        <w:tc>
          <w:tcPr>
            <w:tcW w:w="948" w:type="dxa"/>
            <w:vAlign w:val="center"/>
          </w:tcPr>
          <w:p w14:paraId="7116F1F6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13-15</w:t>
            </w:r>
          </w:p>
        </w:tc>
        <w:tc>
          <w:tcPr>
            <w:tcW w:w="948" w:type="dxa"/>
            <w:vAlign w:val="center"/>
          </w:tcPr>
          <w:p w14:paraId="7AB36A2A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9-12</w:t>
            </w:r>
          </w:p>
        </w:tc>
        <w:tc>
          <w:tcPr>
            <w:tcW w:w="948" w:type="dxa"/>
            <w:vAlign w:val="center"/>
          </w:tcPr>
          <w:p w14:paraId="1E11F89B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≤8</w:t>
            </w:r>
          </w:p>
        </w:tc>
        <w:tc>
          <w:tcPr>
            <w:tcW w:w="948" w:type="dxa"/>
            <w:vMerge w:val="continue"/>
            <w:vAlign w:val="center"/>
          </w:tcPr>
          <w:p w14:paraId="514B5103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849" w:type="dxa"/>
            <w:vMerge w:val="continue"/>
            <w:vAlign w:val="center"/>
          </w:tcPr>
          <w:p w14:paraId="7AEDD366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575B6D6B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33B0F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89" w:type="dxa"/>
            <w:vAlign w:val="center"/>
          </w:tcPr>
          <w:p w14:paraId="5113C9FD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194" w:type="dxa"/>
            <w:vAlign w:val="center"/>
          </w:tcPr>
          <w:p w14:paraId="687A06C8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49" w:type="dxa"/>
            <w:vAlign w:val="center"/>
          </w:tcPr>
          <w:p w14:paraId="30F14760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48" w:type="dxa"/>
            <w:vAlign w:val="center"/>
          </w:tcPr>
          <w:p w14:paraId="41279BF4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48" w:type="dxa"/>
            <w:vAlign w:val="center"/>
          </w:tcPr>
          <w:p w14:paraId="4D99982D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48" w:type="dxa"/>
            <w:vAlign w:val="center"/>
          </w:tcPr>
          <w:p w14:paraId="24E0BC2F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48" w:type="dxa"/>
            <w:vAlign w:val="top"/>
          </w:tcPr>
          <w:p w14:paraId="40B5EDED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948" w:type="dxa"/>
            <w:vAlign w:val="top"/>
          </w:tcPr>
          <w:p w14:paraId="3F3F0E11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047CDDB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48" w:type="dxa"/>
            <w:vAlign w:val="center"/>
          </w:tcPr>
          <w:p w14:paraId="27F7F15B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48" w:type="dxa"/>
            <w:vAlign w:val="center"/>
          </w:tcPr>
          <w:p w14:paraId="77049DD7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48" w:type="dxa"/>
            <w:vAlign w:val="center"/>
          </w:tcPr>
          <w:p w14:paraId="5FE13B68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849" w:type="dxa"/>
            <w:vAlign w:val="center"/>
          </w:tcPr>
          <w:p w14:paraId="3EFD77E9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7C279CA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 w14:paraId="6B0FE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89" w:type="dxa"/>
            <w:vAlign w:val="center"/>
          </w:tcPr>
          <w:p w14:paraId="458F7204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194" w:type="dxa"/>
            <w:vAlign w:val="center"/>
          </w:tcPr>
          <w:p w14:paraId="49BCEE73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49" w:type="dxa"/>
            <w:vAlign w:val="center"/>
          </w:tcPr>
          <w:p w14:paraId="70572EED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48" w:type="dxa"/>
            <w:vAlign w:val="center"/>
          </w:tcPr>
          <w:p w14:paraId="02EAC85D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48" w:type="dxa"/>
            <w:vAlign w:val="center"/>
          </w:tcPr>
          <w:p w14:paraId="1E2491CD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48" w:type="dxa"/>
            <w:vAlign w:val="center"/>
          </w:tcPr>
          <w:p w14:paraId="3F5B9447"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948" w:type="dxa"/>
            <w:vAlign w:val="top"/>
          </w:tcPr>
          <w:p w14:paraId="04517717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948" w:type="dxa"/>
            <w:vAlign w:val="top"/>
          </w:tcPr>
          <w:p w14:paraId="59D6900A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299F260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48" w:type="dxa"/>
            <w:vAlign w:val="center"/>
          </w:tcPr>
          <w:p w14:paraId="66784B48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48" w:type="dxa"/>
            <w:vAlign w:val="center"/>
          </w:tcPr>
          <w:p w14:paraId="74428A42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48" w:type="dxa"/>
            <w:vAlign w:val="center"/>
          </w:tcPr>
          <w:p w14:paraId="3252789B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49" w:type="dxa"/>
            <w:vAlign w:val="center"/>
          </w:tcPr>
          <w:p w14:paraId="6A21DF7C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8378AA8"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08BE4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89" w:type="dxa"/>
            <w:vAlign w:val="center"/>
          </w:tcPr>
          <w:p w14:paraId="21FCB9B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4" w:type="dxa"/>
            <w:vAlign w:val="center"/>
          </w:tcPr>
          <w:p w14:paraId="2CA24A4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9" w:type="dxa"/>
            <w:vAlign w:val="center"/>
          </w:tcPr>
          <w:p w14:paraId="005F5BD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3FD5273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1F006A1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533D1D5D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48" w:type="dxa"/>
            <w:vAlign w:val="top"/>
          </w:tcPr>
          <w:p w14:paraId="1F09B1A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48" w:type="dxa"/>
            <w:vAlign w:val="top"/>
          </w:tcPr>
          <w:p w14:paraId="12282BC8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C697A3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7DEE400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0AEE610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24F2E23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9" w:type="dxa"/>
            <w:vAlign w:val="center"/>
          </w:tcPr>
          <w:p w14:paraId="38FAF5A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F71D39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CE69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89" w:type="dxa"/>
            <w:vAlign w:val="center"/>
          </w:tcPr>
          <w:p w14:paraId="26B391A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4" w:type="dxa"/>
            <w:vAlign w:val="center"/>
          </w:tcPr>
          <w:p w14:paraId="16E5787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9" w:type="dxa"/>
            <w:vAlign w:val="center"/>
          </w:tcPr>
          <w:p w14:paraId="74E6871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361A2FB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045566E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0EA43946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48" w:type="dxa"/>
            <w:vAlign w:val="top"/>
          </w:tcPr>
          <w:p w14:paraId="283C7EB1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48" w:type="dxa"/>
            <w:vAlign w:val="top"/>
          </w:tcPr>
          <w:p w14:paraId="2B1AA4F8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299CB6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5FBC19F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51E0056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33DE30B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9" w:type="dxa"/>
            <w:vAlign w:val="center"/>
          </w:tcPr>
          <w:p w14:paraId="790E92F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7A8FC7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474E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89" w:type="dxa"/>
            <w:vAlign w:val="center"/>
          </w:tcPr>
          <w:p w14:paraId="079C471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4" w:type="dxa"/>
            <w:vAlign w:val="center"/>
          </w:tcPr>
          <w:p w14:paraId="2E9FF83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9" w:type="dxa"/>
            <w:vAlign w:val="center"/>
          </w:tcPr>
          <w:p w14:paraId="58FE9B8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43C7963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480323F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3BD0E296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48" w:type="dxa"/>
            <w:vAlign w:val="top"/>
          </w:tcPr>
          <w:p w14:paraId="030D01FB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48" w:type="dxa"/>
            <w:vAlign w:val="top"/>
          </w:tcPr>
          <w:p w14:paraId="762EE55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AAE64A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3ED4E73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1D9D8B7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242556D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9" w:type="dxa"/>
            <w:vAlign w:val="center"/>
          </w:tcPr>
          <w:p w14:paraId="4A1A060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DADE3A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F219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89" w:type="dxa"/>
            <w:vAlign w:val="center"/>
          </w:tcPr>
          <w:p w14:paraId="2EA06383">
            <w:pPr>
              <w:jc w:val="center"/>
              <w:rPr>
                <w:sz w:val="24"/>
              </w:rPr>
            </w:pPr>
          </w:p>
        </w:tc>
        <w:tc>
          <w:tcPr>
            <w:tcW w:w="1194" w:type="dxa"/>
            <w:vAlign w:val="center"/>
          </w:tcPr>
          <w:p w14:paraId="41717686">
            <w:pPr>
              <w:jc w:val="center"/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74000AE6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710735C2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3EEA883B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1DA09F60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48" w:type="dxa"/>
            <w:vAlign w:val="top"/>
          </w:tcPr>
          <w:p w14:paraId="5045BAD7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48" w:type="dxa"/>
            <w:vAlign w:val="top"/>
          </w:tcPr>
          <w:p w14:paraId="3D56933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B7EA91F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3D72C643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3E6695B8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187CA626">
            <w:pPr>
              <w:jc w:val="center"/>
              <w:rPr>
                <w:sz w:val="24"/>
              </w:rPr>
            </w:pPr>
          </w:p>
        </w:tc>
        <w:tc>
          <w:tcPr>
            <w:tcW w:w="849" w:type="dxa"/>
            <w:vAlign w:val="center"/>
          </w:tcPr>
          <w:p w14:paraId="2C045948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307BC68C">
            <w:pPr>
              <w:jc w:val="center"/>
              <w:rPr>
                <w:sz w:val="24"/>
              </w:rPr>
            </w:pPr>
          </w:p>
        </w:tc>
      </w:tr>
      <w:tr w14:paraId="68F61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89" w:type="dxa"/>
            <w:vAlign w:val="center"/>
          </w:tcPr>
          <w:p w14:paraId="166E5A8A">
            <w:pPr>
              <w:jc w:val="center"/>
              <w:rPr>
                <w:sz w:val="24"/>
              </w:rPr>
            </w:pPr>
          </w:p>
        </w:tc>
        <w:tc>
          <w:tcPr>
            <w:tcW w:w="1194" w:type="dxa"/>
            <w:vAlign w:val="center"/>
          </w:tcPr>
          <w:p w14:paraId="33C057EE">
            <w:pPr>
              <w:jc w:val="center"/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289EAA76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4AA2C965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7FCCC650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227E5001">
            <w:pPr>
              <w:jc w:val="center"/>
              <w:rPr>
                <w:szCs w:val="21"/>
              </w:rPr>
            </w:pPr>
          </w:p>
        </w:tc>
        <w:tc>
          <w:tcPr>
            <w:tcW w:w="948" w:type="dxa"/>
            <w:vAlign w:val="top"/>
          </w:tcPr>
          <w:p w14:paraId="23C5701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48" w:type="dxa"/>
            <w:vAlign w:val="top"/>
          </w:tcPr>
          <w:p w14:paraId="3BCD4DB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2532422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0CEAE42A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783EDE3D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3715B4F5">
            <w:pPr>
              <w:jc w:val="center"/>
              <w:rPr>
                <w:sz w:val="24"/>
              </w:rPr>
            </w:pPr>
          </w:p>
        </w:tc>
        <w:tc>
          <w:tcPr>
            <w:tcW w:w="849" w:type="dxa"/>
            <w:vAlign w:val="center"/>
          </w:tcPr>
          <w:p w14:paraId="6E378680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00178195">
            <w:pPr>
              <w:jc w:val="center"/>
              <w:rPr>
                <w:sz w:val="24"/>
              </w:rPr>
            </w:pPr>
          </w:p>
        </w:tc>
      </w:tr>
      <w:tr w14:paraId="26C88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89" w:type="dxa"/>
            <w:vAlign w:val="center"/>
          </w:tcPr>
          <w:p w14:paraId="7689BE25">
            <w:pPr>
              <w:jc w:val="center"/>
              <w:rPr>
                <w:sz w:val="24"/>
              </w:rPr>
            </w:pPr>
          </w:p>
        </w:tc>
        <w:tc>
          <w:tcPr>
            <w:tcW w:w="1194" w:type="dxa"/>
            <w:vAlign w:val="center"/>
          </w:tcPr>
          <w:p w14:paraId="75BDBE8B">
            <w:pPr>
              <w:jc w:val="center"/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380ECAEF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44897100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68A383DD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2D0ADF4B">
            <w:pPr>
              <w:jc w:val="center"/>
              <w:rPr>
                <w:szCs w:val="21"/>
              </w:rPr>
            </w:pPr>
          </w:p>
        </w:tc>
        <w:tc>
          <w:tcPr>
            <w:tcW w:w="948" w:type="dxa"/>
            <w:vAlign w:val="top"/>
          </w:tcPr>
          <w:p w14:paraId="6B1D97B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48" w:type="dxa"/>
            <w:vAlign w:val="top"/>
          </w:tcPr>
          <w:p w14:paraId="2F842987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1F0BF43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59D04FA5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41F979BA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0C511B1A">
            <w:pPr>
              <w:jc w:val="center"/>
              <w:rPr>
                <w:sz w:val="24"/>
              </w:rPr>
            </w:pPr>
          </w:p>
        </w:tc>
        <w:tc>
          <w:tcPr>
            <w:tcW w:w="849" w:type="dxa"/>
            <w:vAlign w:val="center"/>
          </w:tcPr>
          <w:p w14:paraId="2724F648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09279BFC">
            <w:pPr>
              <w:jc w:val="center"/>
              <w:rPr>
                <w:sz w:val="24"/>
              </w:rPr>
            </w:pPr>
          </w:p>
        </w:tc>
      </w:tr>
      <w:tr w14:paraId="5AEDF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89" w:type="dxa"/>
            <w:vAlign w:val="center"/>
          </w:tcPr>
          <w:p w14:paraId="36853CA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4" w:type="dxa"/>
            <w:vAlign w:val="center"/>
          </w:tcPr>
          <w:p w14:paraId="62DB0F9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9" w:type="dxa"/>
            <w:vAlign w:val="center"/>
          </w:tcPr>
          <w:p w14:paraId="75CC6F7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4DBBD6E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5474D46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3AA3CB14">
            <w:pPr>
              <w:jc w:val="center"/>
              <w:rPr>
                <w:szCs w:val="21"/>
              </w:rPr>
            </w:pPr>
          </w:p>
        </w:tc>
        <w:tc>
          <w:tcPr>
            <w:tcW w:w="948" w:type="dxa"/>
            <w:vAlign w:val="top"/>
          </w:tcPr>
          <w:p w14:paraId="1E7F2BC8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48" w:type="dxa"/>
            <w:vAlign w:val="top"/>
          </w:tcPr>
          <w:p w14:paraId="347941B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F077EC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0DF0C2D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4097009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4461CE7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9" w:type="dxa"/>
            <w:vAlign w:val="center"/>
          </w:tcPr>
          <w:p w14:paraId="79F366D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E0EF8D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86A9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89" w:type="dxa"/>
            <w:vAlign w:val="center"/>
          </w:tcPr>
          <w:p w14:paraId="3BF809A9">
            <w:pPr>
              <w:jc w:val="center"/>
              <w:rPr>
                <w:sz w:val="24"/>
              </w:rPr>
            </w:pPr>
          </w:p>
        </w:tc>
        <w:tc>
          <w:tcPr>
            <w:tcW w:w="1194" w:type="dxa"/>
            <w:vAlign w:val="center"/>
          </w:tcPr>
          <w:p w14:paraId="14410924">
            <w:pPr>
              <w:jc w:val="center"/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1EE35D6C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190C62DE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0E925A34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top"/>
          </w:tcPr>
          <w:p w14:paraId="60E15D06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top"/>
          </w:tcPr>
          <w:p w14:paraId="739AA196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top"/>
          </w:tcPr>
          <w:p w14:paraId="36031FB9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7E6D07EF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4E8BEE19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583E6E21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3C947400">
            <w:pPr>
              <w:jc w:val="center"/>
              <w:rPr>
                <w:sz w:val="24"/>
              </w:rPr>
            </w:pPr>
          </w:p>
        </w:tc>
        <w:tc>
          <w:tcPr>
            <w:tcW w:w="849" w:type="dxa"/>
            <w:vAlign w:val="center"/>
          </w:tcPr>
          <w:p w14:paraId="2EB8465F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2D1EE0D9">
            <w:pPr>
              <w:jc w:val="center"/>
              <w:rPr>
                <w:sz w:val="24"/>
              </w:rPr>
            </w:pPr>
          </w:p>
        </w:tc>
      </w:tr>
      <w:tr w14:paraId="60609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89" w:type="dxa"/>
            <w:vAlign w:val="center"/>
          </w:tcPr>
          <w:p w14:paraId="6F25545C">
            <w:pPr>
              <w:jc w:val="center"/>
              <w:rPr>
                <w:sz w:val="24"/>
              </w:rPr>
            </w:pPr>
          </w:p>
        </w:tc>
        <w:tc>
          <w:tcPr>
            <w:tcW w:w="1194" w:type="dxa"/>
            <w:vAlign w:val="center"/>
          </w:tcPr>
          <w:p w14:paraId="0CE1911A">
            <w:pPr>
              <w:jc w:val="center"/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3931F806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370B149F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4A40E2D7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top"/>
          </w:tcPr>
          <w:p w14:paraId="73454EFD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top"/>
          </w:tcPr>
          <w:p w14:paraId="27BAA195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top"/>
          </w:tcPr>
          <w:p w14:paraId="053048E6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6C8BCA37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3E761790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785F6904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vAlign w:val="center"/>
          </w:tcPr>
          <w:p w14:paraId="56CCBB12">
            <w:pPr>
              <w:jc w:val="center"/>
              <w:rPr>
                <w:sz w:val="24"/>
              </w:rPr>
            </w:pPr>
          </w:p>
        </w:tc>
        <w:tc>
          <w:tcPr>
            <w:tcW w:w="849" w:type="dxa"/>
            <w:vAlign w:val="center"/>
          </w:tcPr>
          <w:p w14:paraId="69225AE0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63E14856">
            <w:pPr>
              <w:jc w:val="center"/>
              <w:rPr>
                <w:sz w:val="24"/>
              </w:rPr>
            </w:pPr>
          </w:p>
        </w:tc>
      </w:tr>
    </w:tbl>
    <w:p w14:paraId="163D05C0">
      <w:pPr>
        <w:rPr>
          <w:rFonts w:hint="eastAsia"/>
          <w:b/>
          <w:szCs w:val="21"/>
        </w:rPr>
      </w:pPr>
    </w:p>
    <w:p w14:paraId="0FDDB098">
      <w:pPr>
        <w:rPr>
          <w:b/>
          <w:szCs w:val="21"/>
        </w:rPr>
      </w:pPr>
      <w:r>
        <w:rPr>
          <w:rFonts w:hint="eastAsia"/>
          <w:b/>
          <w:szCs w:val="21"/>
        </w:rPr>
        <w:t>注：为了激励先进、鞭策后进，评分或评定须拉开档次，从严掌握。            教研室主任签字：                  临床学院盖章：</w:t>
      </w:r>
    </w:p>
    <w:p w14:paraId="7544C506">
      <w:pPr>
        <w:tabs>
          <w:tab w:val="left" w:pos="8130"/>
          <w:tab w:val="left" w:pos="11805"/>
        </w:tabs>
        <w:spacing w:before="156" w:beforeLines="50"/>
      </w:pPr>
      <w:r>
        <w:rPr>
          <w:b/>
          <w:szCs w:val="21"/>
        </w:rPr>
        <w:tab/>
      </w:r>
      <w:r>
        <w:rPr>
          <w:rFonts w:hint="eastAsia"/>
          <w:b/>
          <w:szCs w:val="21"/>
        </w:rPr>
        <w:t>年    月     日</w:t>
      </w:r>
      <w:r>
        <w:rPr>
          <w:b/>
          <w:szCs w:val="21"/>
        </w:rPr>
        <w:tab/>
      </w:r>
      <w:r>
        <w:rPr>
          <w:rFonts w:hint="eastAsia"/>
          <w:b/>
          <w:szCs w:val="21"/>
        </w:rPr>
        <w:t>年    月     日</w:t>
      </w:r>
    </w:p>
    <w:p w14:paraId="4685BB34"/>
    <w:sectPr>
      <w:pgSz w:w="16838" w:h="11906" w:orient="landscape"/>
      <w:pgMar w:top="1402" w:right="1440" w:bottom="1246" w:left="1440" w:header="851" w:footer="992" w:gutter="0"/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3ODU4NTIxNTY3Y2FiMjgyNWU5ZDJhZDc2ODJjNTQifQ=="/>
  </w:docVars>
  <w:rsids>
    <w:rsidRoot w:val="67F86205"/>
    <w:rsid w:val="1EEA30F1"/>
    <w:rsid w:val="200C1BF3"/>
    <w:rsid w:val="4E3C6D65"/>
    <w:rsid w:val="67F862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193</Characters>
  <Lines>0</Lines>
  <Paragraphs>0</Paragraphs>
  <TotalTime>1</TotalTime>
  <ScaleCrop>false</ScaleCrop>
  <LinksUpToDate>false</LinksUpToDate>
  <CharactersWithSpaces>326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2018-06-11T12:19:00Z</dcterms:created>
  <dc:creator>Q``</dc:creator>
  <cp:lastModifiedBy>陈晶淑</cp:lastModifiedBy>
  <dcterms:modified xsi:type="dcterms:W3CDTF">2025-05-20T03:02:13Z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D80C57E9D5D64B5293FAAE0561539E1C_12</vt:lpwstr>
  </property>
  <property fmtid="{D5CDD505-2E9C-101B-9397-08002B2CF9AE}" pid="4" name="KSOTemplateDocerSaveRecord">
    <vt:lpwstr>eyJoZGlkIjoiYzQ3ODU4NTIxNTY3Y2FiMjgyNWU5ZDJhZDc2ODJjNTQiLCJ1c2VySWQiOiIxNjcwODA1ODk2In0=</vt:lpwstr>
  </property>
</Properties>
</file>